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967"/>
      </w:tblGrid>
      <w:tr w:rsidR="00483A96" w:rsidRPr="000D46C3" w:rsidTr="0021671C">
        <w:tc>
          <w:tcPr>
            <w:tcW w:w="4672" w:type="dxa"/>
          </w:tcPr>
          <w:p w:rsidR="00483A96" w:rsidRPr="00B64D20" w:rsidRDefault="00483A96" w:rsidP="00216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</w:tcPr>
          <w:p w:rsidR="00483A96" w:rsidRPr="000D46C3" w:rsidRDefault="00483A96" w:rsidP="0021671C">
            <w:pPr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0D46C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523C3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483A96" w:rsidRPr="000D46C3" w:rsidRDefault="00483A96" w:rsidP="0021671C">
            <w:pPr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A96" w:rsidRPr="000D46C3" w:rsidRDefault="00483A96" w:rsidP="0021671C">
            <w:pPr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0D46C3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предоставления дополнительной меры социальной поддержки в виде обеспечения автономными дымовыми пожарными </w:t>
            </w:r>
            <w:proofErr w:type="spellStart"/>
            <w:r w:rsidRPr="000D46C3">
              <w:rPr>
                <w:rFonts w:ascii="Times New Roman" w:hAnsi="Times New Roman" w:cs="Times New Roman"/>
                <w:sz w:val="28"/>
                <w:szCs w:val="28"/>
              </w:rPr>
              <w:t>извещателями</w:t>
            </w:r>
            <w:proofErr w:type="spellEnd"/>
            <w:r w:rsidRPr="000D46C3">
              <w:rPr>
                <w:rFonts w:ascii="Times New Roman" w:hAnsi="Times New Roman" w:cs="Times New Roman"/>
                <w:sz w:val="28"/>
                <w:szCs w:val="28"/>
              </w:rPr>
              <w:t xml:space="preserve"> мест проживания малоимущих многодетных семей, семей находящихся в трудной жизненной ситуации, в социально опасном положении</w:t>
            </w:r>
          </w:p>
        </w:tc>
      </w:tr>
      <w:tr w:rsidR="00483A96" w:rsidRPr="000D46C3" w:rsidTr="0021671C">
        <w:tc>
          <w:tcPr>
            <w:tcW w:w="4672" w:type="dxa"/>
          </w:tcPr>
          <w:p w:rsidR="00483A96" w:rsidRDefault="00483A96" w:rsidP="00216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3A96" w:rsidRPr="00B64D20" w:rsidRDefault="00483A96" w:rsidP="00216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</w:tcPr>
          <w:p w:rsidR="00483A96" w:rsidRPr="000D46C3" w:rsidRDefault="00483A96" w:rsidP="0021671C">
            <w:pPr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3A96" w:rsidRPr="00483A96" w:rsidRDefault="00483A96" w:rsidP="00483A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A96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483A96" w:rsidRPr="00483A96" w:rsidRDefault="00483A96" w:rsidP="00483A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отказе</w:t>
      </w:r>
      <w:r w:rsidRPr="00483A96">
        <w:rPr>
          <w:rFonts w:ascii="Times New Roman" w:hAnsi="Times New Roman" w:cs="Times New Roman"/>
          <w:b/>
          <w:sz w:val="28"/>
          <w:szCs w:val="28"/>
        </w:rPr>
        <w:t xml:space="preserve"> меры социальной поддержки в виде обеспечения автономными дымовыми пожарными </w:t>
      </w:r>
      <w:proofErr w:type="spellStart"/>
      <w:r w:rsidRPr="00483A96">
        <w:rPr>
          <w:rFonts w:ascii="Times New Roman" w:hAnsi="Times New Roman" w:cs="Times New Roman"/>
          <w:b/>
          <w:sz w:val="28"/>
          <w:szCs w:val="28"/>
        </w:rPr>
        <w:t>извещателями</w:t>
      </w:r>
      <w:proofErr w:type="spellEnd"/>
      <w:r w:rsidRPr="00483A96">
        <w:rPr>
          <w:rFonts w:ascii="Times New Roman" w:hAnsi="Times New Roman" w:cs="Times New Roman"/>
          <w:b/>
          <w:sz w:val="28"/>
          <w:szCs w:val="28"/>
        </w:rPr>
        <w:t xml:space="preserve"> семей отдельных категорий</w:t>
      </w:r>
    </w:p>
    <w:p w:rsidR="00483A96" w:rsidRPr="00483A96" w:rsidRDefault="00483A96" w:rsidP="00483A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83A96" w:rsidRPr="00483A96" w:rsidTr="00483A96">
        <w:tc>
          <w:tcPr>
            <w:tcW w:w="9639" w:type="dxa"/>
          </w:tcPr>
          <w:p w:rsidR="00483A96" w:rsidRPr="00483A96" w:rsidRDefault="00483A96" w:rsidP="00483A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A96">
              <w:rPr>
                <w:rFonts w:ascii="Times New Roman" w:hAnsi="Times New Roman" w:cs="Times New Roman"/>
                <w:sz w:val="28"/>
                <w:szCs w:val="28"/>
              </w:rPr>
              <w:t>Я, ______________________________________________________________</w:t>
            </w:r>
          </w:p>
          <w:p w:rsidR="00483A96" w:rsidRPr="00483A96" w:rsidRDefault="00483A96" w:rsidP="00483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A96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наличии)заявителя полностью)</w:t>
            </w:r>
          </w:p>
        </w:tc>
      </w:tr>
      <w:tr w:rsidR="00483A96" w:rsidRPr="00483A96" w:rsidTr="00483A96">
        <w:tc>
          <w:tcPr>
            <w:tcW w:w="9639" w:type="dxa"/>
          </w:tcPr>
          <w:p w:rsidR="00483A96" w:rsidRPr="00483A96" w:rsidRDefault="00483A96" w:rsidP="00483A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A96" w:rsidRPr="00483A96" w:rsidTr="00483A96">
        <w:tc>
          <w:tcPr>
            <w:tcW w:w="9639" w:type="dxa"/>
          </w:tcPr>
          <w:p w:rsidR="00483A96" w:rsidRPr="00483A96" w:rsidRDefault="00483A96" w:rsidP="00483A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A96">
              <w:rPr>
                <w:rFonts w:ascii="Times New Roman" w:hAnsi="Times New Roman" w:cs="Times New Roman"/>
                <w:sz w:val="28"/>
                <w:szCs w:val="28"/>
              </w:rPr>
              <w:t>зарегистрированный(</w:t>
            </w:r>
            <w:proofErr w:type="spellStart"/>
            <w:r w:rsidRPr="00483A96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 w:rsidRPr="00483A96">
              <w:rPr>
                <w:rFonts w:ascii="Times New Roman" w:hAnsi="Times New Roman" w:cs="Times New Roman"/>
                <w:sz w:val="28"/>
                <w:szCs w:val="28"/>
              </w:rPr>
              <w:t>) по адресу:</w:t>
            </w:r>
          </w:p>
          <w:p w:rsidR="00483A96" w:rsidRPr="00483A96" w:rsidRDefault="00483A96" w:rsidP="00483A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A9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483A96" w:rsidRPr="00483A96" w:rsidRDefault="00483A96" w:rsidP="00483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A96">
              <w:rPr>
                <w:rFonts w:ascii="Times New Roman" w:hAnsi="Times New Roman" w:cs="Times New Roman"/>
                <w:sz w:val="24"/>
                <w:szCs w:val="24"/>
              </w:rPr>
              <w:t>(указать адрес регистрации по месту жительства (пребывания)заявителя с указанием индекса)</w:t>
            </w:r>
          </w:p>
        </w:tc>
      </w:tr>
    </w:tbl>
    <w:p w:rsidR="00483A96" w:rsidRPr="00483A96" w:rsidRDefault="00483A96" w:rsidP="00483A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3681"/>
        <w:gridCol w:w="2549"/>
        <w:gridCol w:w="3404"/>
      </w:tblGrid>
      <w:tr w:rsidR="00483A96" w:rsidRPr="00483A96" w:rsidTr="00483A96">
        <w:tc>
          <w:tcPr>
            <w:tcW w:w="3681" w:type="dxa"/>
          </w:tcPr>
          <w:p w:rsidR="00483A96" w:rsidRPr="00483A96" w:rsidRDefault="00483A96" w:rsidP="00483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A96">
              <w:rPr>
                <w:rFonts w:ascii="Times New Roman" w:hAnsi="Times New Roman" w:cs="Times New Roman"/>
                <w:sz w:val="28"/>
                <w:szCs w:val="28"/>
              </w:rPr>
              <w:t>паспорт или иной документ, удостоверяющий личность заявителя (нужное подчеркнуть)</w:t>
            </w:r>
          </w:p>
        </w:tc>
        <w:tc>
          <w:tcPr>
            <w:tcW w:w="2549" w:type="dxa"/>
          </w:tcPr>
          <w:p w:rsidR="00483A96" w:rsidRPr="00483A96" w:rsidRDefault="00483A96" w:rsidP="00483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A96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3404" w:type="dxa"/>
          </w:tcPr>
          <w:p w:rsidR="00483A96" w:rsidRPr="00483A96" w:rsidRDefault="00483A96" w:rsidP="00483A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A96" w:rsidRPr="00483A96" w:rsidTr="00483A96">
        <w:tc>
          <w:tcPr>
            <w:tcW w:w="3681" w:type="dxa"/>
          </w:tcPr>
          <w:p w:rsidR="00483A96" w:rsidRPr="00483A96" w:rsidRDefault="00483A96" w:rsidP="00483A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:rsidR="00483A96" w:rsidRPr="00483A96" w:rsidRDefault="00483A96" w:rsidP="00483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A96">
              <w:rPr>
                <w:rFonts w:ascii="Times New Roman" w:hAnsi="Times New Roman" w:cs="Times New Roman"/>
                <w:sz w:val="28"/>
                <w:szCs w:val="28"/>
              </w:rPr>
              <w:t>серия, номер</w:t>
            </w:r>
          </w:p>
        </w:tc>
        <w:tc>
          <w:tcPr>
            <w:tcW w:w="3404" w:type="dxa"/>
          </w:tcPr>
          <w:p w:rsidR="00483A96" w:rsidRPr="00483A96" w:rsidRDefault="00483A96" w:rsidP="00483A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A96" w:rsidRPr="00483A96" w:rsidTr="00483A96">
        <w:tc>
          <w:tcPr>
            <w:tcW w:w="3681" w:type="dxa"/>
          </w:tcPr>
          <w:p w:rsidR="00483A96" w:rsidRPr="00483A96" w:rsidRDefault="00483A96" w:rsidP="00483A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:rsidR="00483A96" w:rsidRPr="00483A96" w:rsidRDefault="00483A96" w:rsidP="00483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A96"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</w:p>
        </w:tc>
        <w:tc>
          <w:tcPr>
            <w:tcW w:w="3404" w:type="dxa"/>
          </w:tcPr>
          <w:p w:rsidR="00483A96" w:rsidRPr="00483A96" w:rsidRDefault="00483A96" w:rsidP="00483A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A96" w:rsidRPr="00483A96" w:rsidTr="00483A96">
        <w:tc>
          <w:tcPr>
            <w:tcW w:w="3681" w:type="dxa"/>
          </w:tcPr>
          <w:p w:rsidR="00483A96" w:rsidRPr="00483A96" w:rsidRDefault="00483A96" w:rsidP="00483A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:rsidR="00483A96" w:rsidRPr="00483A96" w:rsidRDefault="00483A96" w:rsidP="00483A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A96">
              <w:rPr>
                <w:rFonts w:ascii="Times New Roman" w:hAnsi="Times New Roman" w:cs="Times New Roman"/>
                <w:sz w:val="28"/>
                <w:szCs w:val="28"/>
              </w:rPr>
              <w:t>кем выдан</w:t>
            </w:r>
          </w:p>
        </w:tc>
        <w:tc>
          <w:tcPr>
            <w:tcW w:w="3404" w:type="dxa"/>
          </w:tcPr>
          <w:p w:rsidR="00483A96" w:rsidRPr="00483A96" w:rsidRDefault="00483A96" w:rsidP="00483A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3A96" w:rsidRPr="00483A96" w:rsidRDefault="00483A96" w:rsidP="00483A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3A96" w:rsidRPr="00483A96" w:rsidRDefault="00483A96" w:rsidP="00483A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A96">
        <w:rPr>
          <w:rFonts w:ascii="Times New Roman" w:hAnsi="Times New Roman" w:cs="Times New Roman"/>
          <w:sz w:val="28"/>
          <w:szCs w:val="28"/>
        </w:rPr>
        <w:t>являясь членом</w:t>
      </w:r>
    </w:p>
    <w:p w:rsidR="00483A96" w:rsidRPr="00483A96" w:rsidRDefault="00483A96" w:rsidP="00483A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A9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83A96" w:rsidRPr="00483A96" w:rsidRDefault="00483A96" w:rsidP="00483A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3A96">
        <w:rPr>
          <w:rFonts w:ascii="Times New Roman" w:hAnsi="Times New Roman" w:cs="Times New Roman"/>
          <w:sz w:val="24"/>
          <w:szCs w:val="24"/>
        </w:rPr>
        <w:t>(малоимущей многодетной семьи; находящейся в трудной жизненной ситуации; семьи, находящейся в социально опасном положении)</w:t>
      </w:r>
    </w:p>
    <w:p w:rsidR="00483A96" w:rsidRPr="00483A96" w:rsidRDefault="00483A96" w:rsidP="00483A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3A96" w:rsidRDefault="00483A96" w:rsidP="00483A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отказываюсь от установки автономных дымовых пожарных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следующему адресу:</w:t>
      </w:r>
    </w:p>
    <w:p w:rsidR="00483A96" w:rsidRDefault="00483A96" w:rsidP="00483A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83A96" w:rsidRDefault="00483A96" w:rsidP="00483A96">
      <w:pPr>
        <w:widowControl w:val="0"/>
        <w:autoSpaceDE w:val="0"/>
        <w:autoSpaceDN w:val="0"/>
        <w:spacing w:after="0" w:line="240" w:lineRule="auto"/>
        <w:ind w:left="294"/>
        <w:jc w:val="center"/>
        <w:rPr>
          <w:rFonts w:ascii="Times New Roman" w:eastAsia="Cambria" w:hAnsi="Times New Roman" w:cs="Cambria"/>
          <w:sz w:val="24"/>
          <w:szCs w:val="24"/>
        </w:rPr>
      </w:pPr>
      <w:r w:rsidRPr="00483A96">
        <w:rPr>
          <w:rFonts w:ascii="Times New Roman" w:eastAsia="Cambria" w:hAnsi="Times New Roman" w:cs="Cambria"/>
          <w:sz w:val="24"/>
          <w:szCs w:val="24"/>
        </w:rPr>
        <w:t>(указать адрес фактического проживания семьи независимо от места жительства (пребывания) заявителя)</w:t>
      </w:r>
    </w:p>
    <w:p w:rsidR="00483A96" w:rsidRPr="00483A96" w:rsidRDefault="00483A96" w:rsidP="00483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3A96" w:rsidRPr="00483A96" w:rsidRDefault="00483A96" w:rsidP="00483A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A96">
        <w:rPr>
          <w:rFonts w:ascii="Times New Roman" w:hAnsi="Times New Roman" w:cs="Times New Roman"/>
          <w:sz w:val="28"/>
          <w:szCs w:val="28"/>
        </w:rPr>
        <w:t>Достоверность представленных мною сведений подтверждаю.</w:t>
      </w:r>
    </w:p>
    <w:p w:rsidR="00483A96" w:rsidRPr="00483A96" w:rsidRDefault="00483A96" w:rsidP="001A0726">
      <w:pPr>
        <w:widowControl w:val="0"/>
        <w:autoSpaceDE w:val="0"/>
        <w:autoSpaceDN w:val="0"/>
        <w:spacing w:before="3" w:after="0" w:line="235" w:lineRule="auto"/>
        <w:ind w:hanging="4"/>
        <w:jc w:val="both"/>
        <w:rPr>
          <w:rFonts w:ascii="Times New Roman" w:eastAsia="Cambria" w:hAnsi="Times New Roman" w:cs="Cambria"/>
          <w:sz w:val="28"/>
          <w:szCs w:val="28"/>
        </w:rPr>
      </w:pPr>
      <w:r w:rsidRPr="00483A96">
        <w:rPr>
          <w:rFonts w:ascii="Times New Roman" w:eastAsia="Cambria" w:hAnsi="Times New Roman" w:cs="Cambria"/>
          <w:color w:val="232323"/>
          <w:sz w:val="28"/>
          <w:szCs w:val="28"/>
        </w:rPr>
        <w:t xml:space="preserve">Мною </w:t>
      </w:r>
      <w:r w:rsidRPr="00483A96">
        <w:rPr>
          <w:rFonts w:ascii="Times New Roman" w:eastAsia="Cambria" w:hAnsi="Times New Roman" w:cs="Cambria"/>
          <w:color w:val="131313"/>
          <w:sz w:val="28"/>
          <w:szCs w:val="28"/>
        </w:rPr>
        <w:t xml:space="preserve">получены </w:t>
      </w:r>
      <w:r w:rsidRPr="00483A96">
        <w:rPr>
          <w:rFonts w:ascii="Times New Roman" w:eastAsia="Cambria" w:hAnsi="Times New Roman" w:cs="Cambria"/>
          <w:sz w:val="28"/>
          <w:szCs w:val="28"/>
        </w:rPr>
        <w:t xml:space="preserve">разъяснения </w:t>
      </w:r>
      <w:r w:rsidRPr="00483A96">
        <w:rPr>
          <w:rFonts w:ascii="Times New Roman" w:eastAsia="Cambria" w:hAnsi="Times New Roman" w:cs="Cambria"/>
          <w:color w:val="343434"/>
          <w:sz w:val="28"/>
          <w:szCs w:val="28"/>
        </w:rPr>
        <w:t xml:space="preserve">о </w:t>
      </w:r>
      <w:r w:rsidRPr="00483A96">
        <w:rPr>
          <w:rFonts w:ascii="Times New Roman" w:eastAsia="Cambria" w:hAnsi="Times New Roman" w:cs="Cambria"/>
          <w:color w:val="181818"/>
          <w:sz w:val="28"/>
          <w:szCs w:val="28"/>
        </w:rPr>
        <w:t xml:space="preserve">праве </w:t>
      </w:r>
      <w:r w:rsidRPr="00483A96">
        <w:rPr>
          <w:rFonts w:ascii="Times New Roman" w:eastAsia="Cambria" w:hAnsi="Times New Roman" w:cs="Cambria"/>
          <w:color w:val="0F0F0F"/>
          <w:sz w:val="28"/>
          <w:szCs w:val="28"/>
        </w:rPr>
        <w:t xml:space="preserve">на </w:t>
      </w:r>
      <w:r w:rsidRPr="00483A96">
        <w:rPr>
          <w:rFonts w:ascii="Times New Roman" w:eastAsia="Cambria" w:hAnsi="Times New Roman" w:cs="Cambria"/>
          <w:sz w:val="28"/>
          <w:szCs w:val="28"/>
        </w:rPr>
        <w:t xml:space="preserve">получение дополнительной </w:t>
      </w:r>
      <w:r w:rsidRPr="00483A96">
        <w:rPr>
          <w:rFonts w:ascii="Times New Roman" w:eastAsia="Cambria" w:hAnsi="Times New Roman" w:cs="Cambria"/>
          <w:color w:val="212121"/>
          <w:sz w:val="28"/>
          <w:szCs w:val="28"/>
        </w:rPr>
        <w:t xml:space="preserve">меры </w:t>
      </w:r>
      <w:r w:rsidRPr="00483A96">
        <w:rPr>
          <w:rFonts w:ascii="Times New Roman" w:eastAsia="Cambria" w:hAnsi="Times New Roman" w:cs="Cambria"/>
          <w:color w:val="131313"/>
          <w:spacing w:val="-6"/>
          <w:sz w:val="28"/>
          <w:szCs w:val="28"/>
        </w:rPr>
        <w:lastRenderedPageBreak/>
        <w:t>социальной</w:t>
      </w:r>
      <w:r w:rsidRPr="00483A96">
        <w:rPr>
          <w:rFonts w:ascii="Times New Roman" w:eastAsia="Cambria" w:hAnsi="Times New Roman" w:cs="Cambria"/>
          <w:color w:val="131313"/>
          <w:spacing w:val="-11"/>
          <w:sz w:val="28"/>
          <w:szCs w:val="28"/>
        </w:rPr>
        <w:t xml:space="preserve"> </w:t>
      </w:r>
      <w:r w:rsidRPr="00483A96">
        <w:rPr>
          <w:rFonts w:ascii="Times New Roman" w:eastAsia="Cambria" w:hAnsi="Times New Roman" w:cs="Cambria"/>
          <w:spacing w:val="-6"/>
          <w:sz w:val="28"/>
          <w:szCs w:val="28"/>
        </w:rPr>
        <w:t>поддержки</w:t>
      </w:r>
      <w:r w:rsidRPr="00483A96">
        <w:rPr>
          <w:rFonts w:ascii="Times New Roman" w:eastAsia="Cambria" w:hAnsi="Times New Roman" w:cs="Cambria"/>
          <w:spacing w:val="-11"/>
          <w:sz w:val="28"/>
          <w:szCs w:val="28"/>
        </w:rPr>
        <w:t xml:space="preserve"> </w:t>
      </w:r>
      <w:r w:rsidRPr="00483A96">
        <w:rPr>
          <w:rFonts w:ascii="Times New Roman" w:eastAsia="Cambria" w:hAnsi="Times New Roman" w:cs="Cambria"/>
          <w:color w:val="313131"/>
          <w:spacing w:val="-6"/>
          <w:sz w:val="28"/>
          <w:szCs w:val="28"/>
        </w:rPr>
        <w:t>в</w:t>
      </w:r>
      <w:r w:rsidRPr="00483A96">
        <w:rPr>
          <w:rFonts w:ascii="Times New Roman" w:eastAsia="Cambria" w:hAnsi="Times New Roman" w:cs="Cambria"/>
          <w:color w:val="313131"/>
          <w:spacing w:val="-11"/>
          <w:sz w:val="28"/>
          <w:szCs w:val="28"/>
        </w:rPr>
        <w:t xml:space="preserve"> </w:t>
      </w:r>
      <w:r w:rsidRPr="00483A96">
        <w:rPr>
          <w:rFonts w:ascii="Times New Roman" w:eastAsia="Cambria" w:hAnsi="Times New Roman" w:cs="Cambria"/>
          <w:color w:val="232323"/>
          <w:spacing w:val="-6"/>
          <w:sz w:val="28"/>
          <w:szCs w:val="28"/>
        </w:rPr>
        <w:t>виде</w:t>
      </w:r>
      <w:r w:rsidRPr="00483A96">
        <w:rPr>
          <w:rFonts w:ascii="Times New Roman" w:eastAsia="Cambria" w:hAnsi="Times New Roman" w:cs="Cambria"/>
          <w:color w:val="232323"/>
          <w:spacing w:val="-11"/>
          <w:sz w:val="28"/>
          <w:szCs w:val="28"/>
        </w:rPr>
        <w:t xml:space="preserve"> </w:t>
      </w:r>
      <w:r w:rsidRPr="00483A96">
        <w:rPr>
          <w:rFonts w:ascii="Times New Roman" w:eastAsia="Cambria" w:hAnsi="Times New Roman" w:cs="Cambria"/>
          <w:color w:val="1F1F1F"/>
          <w:spacing w:val="-6"/>
          <w:sz w:val="28"/>
          <w:szCs w:val="28"/>
        </w:rPr>
        <w:t>обеспечения</w:t>
      </w:r>
      <w:r w:rsidRPr="00483A96">
        <w:rPr>
          <w:rFonts w:ascii="Times New Roman" w:eastAsia="Cambria" w:hAnsi="Times New Roman" w:cs="Cambria"/>
          <w:color w:val="1F1F1F"/>
          <w:spacing w:val="-11"/>
          <w:sz w:val="28"/>
          <w:szCs w:val="28"/>
        </w:rPr>
        <w:t xml:space="preserve"> </w:t>
      </w:r>
      <w:r w:rsidRPr="00483A96">
        <w:rPr>
          <w:rFonts w:ascii="Times New Roman" w:eastAsia="Cambria" w:hAnsi="Times New Roman" w:cs="Cambria"/>
          <w:color w:val="1C1C1C"/>
          <w:spacing w:val="-6"/>
          <w:sz w:val="28"/>
          <w:szCs w:val="28"/>
        </w:rPr>
        <w:t>автономными</w:t>
      </w:r>
      <w:r w:rsidRPr="00483A96">
        <w:rPr>
          <w:rFonts w:ascii="Times New Roman" w:eastAsia="Cambria" w:hAnsi="Times New Roman" w:cs="Cambria"/>
          <w:color w:val="1C1C1C"/>
          <w:spacing w:val="-3"/>
          <w:sz w:val="28"/>
          <w:szCs w:val="28"/>
        </w:rPr>
        <w:t xml:space="preserve"> </w:t>
      </w:r>
      <w:r w:rsidRPr="00483A96">
        <w:rPr>
          <w:rFonts w:ascii="Times New Roman" w:eastAsia="Cambria" w:hAnsi="Times New Roman" w:cs="Cambria"/>
          <w:color w:val="333333"/>
          <w:spacing w:val="-6"/>
          <w:sz w:val="28"/>
          <w:szCs w:val="28"/>
        </w:rPr>
        <w:t>дымовыми</w:t>
      </w:r>
      <w:r w:rsidRPr="00483A96">
        <w:rPr>
          <w:rFonts w:ascii="Times New Roman" w:eastAsia="Cambria" w:hAnsi="Times New Roman" w:cs="Cambria"/>
          <w:color w:val="333333"/>
          <w:sz w:val="28"/>
          <w:szCs w:val="28"/>
        </w:rPr>
        <w:t xml:space="preserve"> </w:t>
      </w:r>
      <w:r w:rsidRPr="00483A96">
        <w:rPr>
          <w:rFonts w:ascii="Times New Roman" w:eastAsia="Cambria" w:hAnsi="Times New Roman" w:cs="Cambria"/>
          <w:spacing w:val="-6"/>
          <w:sz w:val="28"/>
          <w:szCs w:val="28"/>
        </w:rPr>
        <w:t xml:space="preserve">пожарными </w:t>
      </w:r>
      <w:proofErr w:type="spellStart"/>
      <w:r w:rsidRPr="00483A96">
        <w:rPr>
          <w:rFonts w:ascii="Times New Roman" w:eastAsia="Cambria" w:hAnsi="Times New Roman" w:cs="Cambria"/>
          <w:color w:val="111111"/>
          <w:sz w:val="28"/>
          <w:szCs w:val="28"/>
        </w:rPr>
        <w:t>извещателями</w:t>
      </w:r>
      <w:proofErr w:type="spellEnd"/>
      <w:r w:rsidRPr="00483A96">
        <w:rPr>
          <w:rFonts w:ascii="Times New Roman" w:eastAsia="Cambria" w:hAnsi="Times New Roman" w:cs="Cambria"/>
          <w:color w:val="111111"/>
          <w:sz w:val="28"/>
          <w:szCs w:val="28"/>
        </w:rPr>
        <w:t xml:space="preserve"> </w:t>
      </w:r>
      <w:r w:rsidRPr="00483A96">
        <w:rPr>
          <w:rFonts w:ascii="Times New Roman" w:eastAsia="Cambria" w:hAnsi="Times New Roman" w:cs="Cambria"/>
          <w:color w:val="212121"/>
          <w:sz w:val="28"/>
          <w:szCs w:val="28"/>
        </w:rPr>
        <w:t xml:space="preserve">мест </w:t>
      </w:r>
      <w:r w:rsidRPr="00483A96">
        <w:rPr>
          <w:rFonts w:ascii="Times New Roman" w:eastAsia="Cambria" w:hAnsi="Times New Roman" w:cs="Cambria"/>
          <w:sz w:val="28"/>
          <w:szCs w:val="28"/>
        </w:rPr>
        <w:t xml:space="preserve">проживания </w:t>
      </w:r>
      <w:r w:rsidRPr="00483A96">
        <w:rPr>
          <w:rFonts w:ascii="Times New Roman" w:eastAsia="Cambria" w:hAnsi="Times New Roman" w:cs="Cambria"/>
          <w:color w:val="2A2A2A"/>
          <w:sz w:val="28"/>
          <w:szCs w:val="28"/>
        </w:rPr>
        <w:t xml:space="preserve">малоимущих </w:t>
      </w:r>
      <w:r w:rsidRPr="00483A96">
        <w:rPr>
          <w:rFonts w:ascii="Times New Roman" w:eastAsia="Cambria" w:hAnsi="Times New Roman" w:cs="Cambria"/>
          <w:color w:val="1A1A1A"/>
          <w:sz w:val="28"/>
          <w:szCs w:val="28"/>
        </w:rPr>
        <w:t xml:space="preserve">многодетных </w:t>
      </w:r>
      <w:r w:rsidRPr="00483A96">
        <w:rPr>
          <w:rFonts w:ascii="Times New Roman" w:eastAsia="Cambria" w:hAnsi="Times New Roman" w:cs="Cambria"/>
          <w:color w:val="111111"/>
          <w:sz w:val="28"/>
          <w:szCs w:val="28"/>
        </w:rPr>
        <w:t xml:space="preserve">семей, </w:t>
      </w:r>
      <w:r w:rsidRPr="00483A96">
        <w:rPr>
          <w:rFonts w:ascii="Times New Roman" w:eastAsia="Cambria" w:hAnsi="Times New Roman" w:cs="Cambria"/>
          <w:color w:val="212121"/>
          <w:sz w:val="28"/>
          <w:szCs w:val="28"/>
        </w:rPr>
        <w:t xml:space="preserve">семей, </w:t>
      </w:r>
      <w:r w:rsidRPr="00483A96">
        <w:rPr>
          <w:rFonts w:ascii="Times New Roman" w:eastAsia="Cambria" w:hAnsi="Times New Roman" w:cs="Cambria"/>
          <w:color w:val="161616"/>
          <w:spacing w:val="-4"/>
          <w:sz w:val="28"/>
          <w:szCs w:val="28"/>
        </w:rPr>
        <w:t>находящихся</w:t>
      </w:r>
      <w:r w:rsidRPr="00483A96">
        <w:rPr>
          <w:rFonts w:ascii="Times New Roman" w:eastAsia="Cambria" w:hAnsi="Times New Roman" w:cs="Cambria"/>
          <w:color w:val="161616"/>
          <w:spacing w:val="8"/>
          <w:sz w:val="28"/>
          <w:szCs w:val="28"/>
        </w:rPr>
        <w:t xml:space="preserve"> </w:t>
      </w:r>
      <w:r w:rsidRPr="00483A96">
        <w:rPr>
          <w:rFonts w:ascii="Times New Roman" w:eastAsia="Cambria" w:hAnsi="Times New Roman" w:cs="Cambria"/>
          <w:color w:val="3B3B3B"/>
          <w:spacing w:val="-4"/>
          <w:sz w:val="28"/>
          <w:szCs w:val="28"/>
        </w:rPr>
        <w:t>в</w:t>
      </w:r>
      <w:r w:rsidRPr="00483A96">
        <w:rPr>
          <w:rFonts w:ascii="Times New Roman" w:eastAsia="Cambria" w:hAnsi="Times New Roman" w:cs="Cambria"/>
          <w:color w:val="3B3B3B"/>
          <w:spacing w:val="-13"/>
          <w:sz w:val="28"/>
          <w:szCs w:val="28"/>
        </w:rPr>
        <w:t xml:space="preserve"> </w:t>
      </w:r>
      <w:r w:rsidRPr="00483A96">
        <w:rPr>
          <w:rFonts w:ascii="Times New Roman" w:eastAsia="Cambria" w:hAnsi="Times New Roman" w:cs="Cambria"/>
          <w:color w:val="212121"/>
          <w:spacing w:val="-4"/>
          <w:sz w:val="28"/>
          <w:szCs w:val="28"/>
        </w:rPr>
        <w:t xml:space="preserve">трудной </w:t>
      </w:r>
      <w:r w:rsidRPr="00483A96">
        <w:rPr>
          <w:rFonts w:ascii="Times New Roman" w:eastAsia="Cambria" w:hAnsi="Times New Roman" w:cs="Cambria"/>
          <w:color w:val="1F1F1F"/>
          <w:spacing w:val="-4"/>
          <w:sz w:val="28"/>
          <w:szCs w:val="28"/>
        </w:rPr>
        <w:t xml:space="preserve">жизненной </w:t>
      </w:r>
      <w:r w:rsidRPr="00483A96">
        <w:rPr>
          <w:rFonts w:ascii="Times New Roman" w:eastAsia="Cambria" w:hAnsi="Times New Roman" w:cs="Cambria"/>
          <w:color w:val="0F0F0F"/>
          <w:spacing w:val="-4"/>
          <w:sz w:val="28"/>
          <w:szCs w:val="28"/>
        </w:rPr>
        <w:t>ситуац</w:t>
      </w:r>
      <w:r>
        <w:rPr>
          <w:rFonts w:ascii="Times New Roman" w:eastAsia="Cambria" w:hAnsi="Times New Roman" w:cs="Cambria"/>
          <w:color w:val="0F0F0F"/>
          <w:spacing w:val="-4"/>
          <w:sz w:val="28"/>
          <w:szCs w:val="28"/>
        </w:rPr>
        <w:t>ия</w:t>
      </w:r>
      <w:r w:rsidRPr="00483A96">
        <w:rPr>
          <w:rFonts w:ascii="Times New Roman" w:eastAsia="Cambria" w:hAnsi="Times New Roman" w:cs="Cambria"/>
          <w:color w:val="0F0F0F"/>
          <w:spacing w:val="-4"/>
          <w:sz w:val="28"/>
          <w:szCs w:val="28"/>
        </w:rPr>
        <w:t xml:space="preserve">ми, </w:t>
      </w:r>
      <w:r w:rsidRPr="00483A96">
        <w:rPr>
          <w:rFonts w:ascii="Times New Roman" w:eastAsia="Cambria" w:hAnsi="Times New Roman" w:cs="Cambria"/>
          <w:color w:val="3B3B3B"/>
          <w:spacing w:val="-4"/>
          <w:sz w:val="28"/>
          <w:szCs w:val="28"/>
        </w:rPr>
        <w:t>в</w:t>
      </w:r>
      <w:r w:rsidRPr="00483A96">
        <w:rPr>
          <w:rFonts w:ascii="Times New Roman" w:eastAsia="Cambria" w:hAnsi="Times New Roman" w:cs="Cambria"/>
          <w:color w:val="3B3B3B"/>
          <w:spacing w:val="-13"/>
          <w:sz w:val="28"/>
          <w:szCs w:val="28"/>
        </w:rPr>
        <w:t xml:space="preserve"> </w:t>
      </w:r>
      <w:r w:rsidRPr="00483A96">
        <w:rPr>
          <w:rFonts w:ascii="Times New Roman" w:eastAsia="Cambria" w:hAnsi="Times New Roman" w:cs="Cambria"/>
          <w:color w:val="232323"/>
          <w:spacing w:val="-4"/>
          <w:sz w:val="28"/>
          <w:szCs w:val="28"/>
        </w:rPr>
        <w:t xml:space="preserve">социально </w:t>
      </w:r>
      <w:r w:rsidRPr="00483A96">
        <w:rPr>
          <w:rFonts w:ascii="Times New Roman" w:eastAsia="Cambria" w:hAnsi="Times New Roman" w:cs="Cambria"/>
          <w:color w:val="181818"/>
          <w:spacing w:val="-4"/>
          <w:sz w:val="28"/>
          <w:szCs w:val="28"/>
        </w:rPr>
        <w:t xml:space="preserve">опасном </w:t>
      </w:r>
      <w:r w:rsidRPr="00483A96">
        <w:rPr>
          <w:rFonts w:ascii="Times New Roman" w:eastAsia="Cambria" w:hAnsi="Times New Roman" w:cs="Cambria"/>
          <w:color w:val="0F0F0F"/>
          <w:spacing w:val="-4"/>
          <w:sz w:val="28"/>
          <w:szCs w:val="28"/>
        </w:rPr>
        <w:t>положении.</w:t>
      </w:r>
    </w:p>
    <w:p w:rsidR="00483A96" w:rsidRDefault="00483A96" w:rsidP="00483A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3A96" w:rsidRDefault="00483A96" w:rsidP="00483A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 20 ___г.</w:t>
      </w:r>
    </w:p>
    <w:p w:rsidR="00483A96" w:rsidRDefault="00483A96" w:rsidP="00483A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483A96" w:rsidRDefault="00483A96" w:rsidP="00483A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3A9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подпись заявителя или его представителя</w:t>
      </w:r>
      <w:r w:rsidRPr="00483A96">
        <w:rPr>
          <w:rFonts w:ascii="Times New Roman" w:hAnsi="Times New Roman" w:cs="Times New Roman"/>
          <w:sz w:val="24"/>
          <w:szCs w:val="24"/>
        </w:rPr>
        <w:t>)</w:t>
      </w:r>
    </w:p>
    <w:p w:rsidR="006405B6" w:rsidRDefault="006405B6" w:rsidP="00483A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05B6" w:rsidRDefault="006405B6" w:rsidP="00483A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5165"/>
        <w:gridCol w:w="4758"/>
      </w:tblGrid>
      <w:tr w:rsidR="001A0726" w:rsidTr="00A03540">
        <w:tc>
          <w:tcPr>
            <w:tcW w:w="5165" w:type="dxa"/>
            <w:shd w:val="clear" w:color="auto" w:fill="auto"/>
          </w:tcPr>
          <w:p w:rsidR="001A0726" w:rsidRDefault="001A0726" w:rsidP="00F3732C">
            <w:pPr>
              <w:pStyle w:val="a8"/>
              <w:ind w:right="-1" w:firstLine="0"/>
              <w:jc w:val="left"/>
            </w:pPr>
            <w:r>
              <w:t>Исполняющий обязанности</w:t>
            </w:r>
          </w:p>
          <w:p w:rsidR="001A0726" w:rsidRDefault="001A0726" w:rsidP="00F3732C">
            <w:pPr>
              <w:pStyle w:val="a8"/>
              <w:ind w:right="-1" w:firstLine="0"/>
              <w:jc w:val="left"/>
            </w:pPr>
            <w:r>
              <w:t xml:space="preserve">заместителя главы </w:t>
            </w:r>
          </w:p>
          <w:p w:rsidR="001A0726" w:rsidRDefault="001A0726" w:rsidP="00F3732C">
            <w:pPr>
              <w:pStyle w:val="a8"/>
              <w:ind w:right="-1" w:firstLine="0"/>
              <w:jc w:val="left"/>
            </w:pPr>
            <w:r>
              <w:t xml:space="preserve">муниципального образования </w:t>
            </w:r>
          </w:p>
          <w:p w:rsidR="001A0726" w:rsidRDefault="001A0726" w:rsidP="00F3732C">
            <w:pPr>
              <w:pStyle w:val="a8"/>
              <w:ind w:right="-1" w:firstLine="0"/>
              <w:jc w:val="left"/>
            </w:pPr>
            <w:r>
              <w:t>Абинский район</w:t>
            </w:r>
          </w:p>
        </w:tc>
        <w:tc>
          <w:tcPr>
            <w:tcW w:w="4758" w:type="dxa"/>
            <w:shd w:val="clear" w:color="auto" w:fill="auto"/>
          </w:tcPr>
          <w:p w:rsidR="001A0726" w:rsidRDefault="001A0726" w:rsidP="00F3732C">
            <w:pPr>
              <w:pStyle w:val="a8"/>
              <w:ind w:right="-1"/>
              <w:jc w:val="right"/>
            </w:pPr>
          </w:p>
          <w:p w:rsidR="001A0726" w:rsidRDefault="001A0726" w:rsidP="00F3732C">
            <w:pPr>
              <w:pStyle w:val="a8"/>
              <w:ind w:right="-1"/>
              <w:jc w:val="right"/>
            </w:pPr>
          </w:p>
          <w:p w:rsidR="001A0726" w:rsidRDefault="001A0726" w:rsidP="00F3732C">
            <w:pPr>
              <w:pStyle w:val="a8"/>
              <w:ind w:right="-1"/>
              <w:jc w:val="right"/>
            </w:pPr>
          </w:p>
          <w:p w:rsidR="001A0726" w:rsidRDefault="001A0726" w:rsidP="00F3732C">
            <w:pPr>
              <w:pStyle w:val="a8"/>
              <w:ind w:right="-1"/>
              <w:jc w:val="right"/>
            </w:pPr>
            <w:r>
              <w:t>В.В. Гудин</w:t>
            </w:r>
          </w:p>
        </w:tc>
      </w:tr>
    </w:tbl>
    <w:p w:rsidR="006405B6" w:rsidRPr="006405B6" w:rsidRDefault="006405B6" w:rsidP="001A07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405B6" w:rsidRPr="006405B6" w:rsidSect="00A03540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D8B" w:rsidRDefault="00F56D8B" w:rsidP="006405B6">
      <w:pPr>
        <w:spacing w:after="0" w:line="240" w:lineRule="auto"/>
      </w:pPr>
      <w:r>
        <w:separator/>
      </w:r>
    </w:p>
  </w:endnote>
  <w:endnote w:type="continuationSeparator" w:id="0">
    <w:p w:rsidR="00F56D8B" w:rsidRDefault="00F56D8B" w:rsidP="00640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D8B" w:rsidRDefault="00F56D8B" w:rsidP="006405B6">
      <w:pPr>
        <w:spacing w:after="0" w:line="240" w:lineRule="auto"/>
      </w:pPr>
      <w:r>
        <w:separator/>
      </w:r>
    </w:p>
  </w:footnote>
  <w:footnote w:type="continuationSeparator" w:id="0">
    <w:p w:rsidR="00F56D8B" w:rsidRDefault="00F56D8B" w:rsidP="00640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32022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405B6" w:rsidRPr="00A03540" w:rsidRDefault="006405B6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0354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0354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0354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0354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0354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405B6" w:rsidRDefault="006405B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AE2"/>
    <w:rsid w:val="001A0726"/>
    <w:rsid w:val="00413BD1"/>
    <w:rsid w:val="00483A96"/>
    <w:rsid w:val="004E1AE2"/>
    <w:rsid w:val="00523C36"/>
    <w:rsid w:val="006405B6"/>
    <w:rsid w:val="006B63D9"/>
    <w:rsid w:val="00A03540"/>
    <w:rsid w:val="00A17DB5"/>
    <w:rsid w:val="00BD7A79"/>
    <w:rsid w:val="00F56D8B"/>
    <w:rsid w:val="00F8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A0AE50-83A4-4B22-8C7D-C9D4D7029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3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483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0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05B6"/>
  </w:style>
  <w:style w:type="paragraph" w:styleId="a6">
    <w:name w:val="footer"/>
    <w:basedOn w:val="a"/>
    <w:link w:val="a7"/>
    <w:uiPriority w:val="99"/>
    <w:unhideWhenUsed/>
    <w:rsid w:val="00640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05B6"/>
  </w:style>
  <w:style w:type="paragraph" w:styleId="a8">
    <w:name w:val="No Spacing"/>
    <w:uiPriority w:val="1"/>
    <w:qFormat/>
    <w:rsid w:val="001A0726"/>
    <w:pPr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A035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035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Bondarenko-GOCHS</dc:creator>
  <cp:keywords/>
  <dc:description/>
  <cp:lastModifiedBy>Kalinchuk</cp:lastModifiedBy>
  <cp:revision>6</cp:revision>
  <cp:lastPrinted>2023-11-07T05:59:00Z</cp:lastPrinted>
  <dcterms:created xsi:type="dcterms:W3CDTF">2023-11-02T11:14:00Z</dcterms:created>
  <dcterms:modified xsi:type="dcterms:W3CDTF">2023-11-07T06:01:00Z</dcterms:modified>
</cp:coreProperties>
</file>